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DD" w:rsidRPr="000B0EDD" w:rsidRDefault="000B0EDD" w:rsidP="000B0EDD">
      <w:pPr>
        <w:pStyle w:val="Default"/>
        <w:rPr>
          <w:b/>
          <w:i/>
        </w:rPr>
      </w:pPr>
      <w:r w:rsidRPr="000B0EDD">
        <w:rPr>
          <w:b/>
          <w:i/>
        </w:rPr>
        <w:t>In dit bestand vind je de belangrijkste stof waarnaar gevraagd kan worden tijdens het examen. Zorg dat je al deze onderdelen kent!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63"/>
      </w:tblGrid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Hoofdstuk 1 Functionele anatomie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Functie van het skelet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van drukkrachten op bot en de relevantie voor de ouderen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Verschil en uitleg van passieve en actieve stabiliteit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Anatomische bewegingen zoals </w:t>
            </w:r>
            <w:proofErr w:type="spellStart"/>
            <w:r>
              <w:rPr>
                <w:sz w:val="22"/>
                <w:szCs w:val="22"/>
              </w:rPr>
              <w:t>antefle</w:t>
            </w:r>
            <w:proofErr w:type="spellEnd"/>
            <w:r>
              <w:rPr>
                <w:sz w:val="22"/>
                <w:szCs w:val="22"/>
              </w:rPr>
              <w:t xml:space="preserve"> enz. (vlakken en assen NIET relevant)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Spieren met hun anatomische bewegingen en een oefening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Hoofdstuk 2 Biomechanica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Definitie van biomechanica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Eenheid van kracht =….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Betekenis van </w:t>
            </w:r>
            <w:proofErr w:type="spellStart"/>
            <w:r>
              <w:rPr>
                <w:sz w:val="22"/>
                <w:szCs w:val="22"/>
              </w:rPr>
              <w:t>Fz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Fn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Fsp</w:t>
            </w:r>
            <w:proofErr w:type="spellEnd"/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Betekenis van moment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 van moment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 op moment tijdens een oefening met behulp van </w:t>
            </w:r>
            <w:proofErr w:type="spellStart"/>
            <w:r>
              <w:rPr>
                <w:sz w:val="22"/>
                <w:szCs w:val="22"/>
              </w:rPr>
              <w:t>afsatnd</w:t>
            </w:r>
            <w:proofErr w:type="spellEnd"/>
            <w:r>
              <w:rPr>
                <w:sz w:val="22"/>
                <w:szCs w:val="22"/>
              </w:rPr>
              <w:t xml:space="preserve"> en kracht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invloeden op je evenwicht of de stabiliteit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45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Eenheid van energie (arbeid of vermogen) 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Uitleg verschil arbeid en vermogen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Begrippenlijst</w:t>
            </w:r>
            <w:r>
              <w:rPr>
                <w:sz w:val="22"/>
                <w:szCs w:val="22"/>
              </w:rPr>
              <w:t>’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Hoofdstuk 3 Inspanningsfysiologie 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Waaruit bestaat een cel, (</w:t>
            </w:r>
            <w:proofErr w:type="spellStart"/>
            <w:r>
              <w:rPr>
                <w:sz w:val="22"/>
                <w:szCs w:val="22"/>
              </w:rPr>
              <w:t>celmembraam</w:t>
            </w:r>
            <w:proofErr w:type="spellEnd"/>
            <w:r>
              <w:rPr>
                <w:sz w:val="22"/>
                <w:szCs w:val="22"/>
              </w:rPr>
              <w:t>/cytoplasma/</w:t>
            </w:r>
            <w:proofErr w:type="spellStart"/>
            <w:r>
              <w:rPr>
                <w:sz w:val="22"/>
                <w:szCs w:val="22"/>
              </w:rPr>
              <w:t>mitochondrieen</w:t>
            </w:r>
            <w:proofErr w:type="spellEnd"/>
            <w:r>
              <w:rPr>
                <w:sz w:val="22"/>
                <w:szCs w:val="22"/>
              </w:rPr>
              <w:t>/celkern)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Bouw van een spier tot en met </w:t>
            </w:r>
            <w:proofErr w:type="spellStart"/>
            <w:r>
              <w:rPr>
                <w:sz w:val="22"/>
                <w:szCs w:val="22"/>
              </w:rPr>
              <w:t>sarcomeer</w:t>
            </w:r>
            <w:proofErr w:type="spellEnd"/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Aansturing van een spier, motoneuron in hersenen tot motorisch eindplaatje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Spiervezeltypes en benoemen van verschillende eigenschappen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Contractie vormen van een spier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 is ATP? Schema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56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 is ADP? Schema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56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bruikbare macro-</w:t>
            </w:r>
            <w:proofErr w:type="spellStart"/>
            <w:r>
              <w:rPr>
                <w:sz w:val="22"/>
                <w:szCs w:val="22"/>
              </w:rPr>
              <w:t>nutrienten</w:t>
            </w:r>
            <w:proofErr w:type="spellEnd"/>
            <w:r>
              <w:rPr>
                <w:sz w:val="22"/>
                <w:szCs w:val="22"/>
              </w:rPr>
              <w:t xml:space="preserve"> zijn er in ons lichaam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Benoemen energiesystemen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Beschrijven energiesystemen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Schema begrijpen van energiesystemen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56 en 57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3.7.4. feitelijk kennen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krachttraining?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Effecten van krachttraining (7 stuks beschreven)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Effecten van krachttraining in de eerste 8weken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Verschil tussen hypertrofie en schijnhypertrofie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Hyperplasie?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Betekenis/definitie duurtraining?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Verschil tussen conditie en uithoudingsvermogen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Wanneer spreek je van </w:t>
            </w:r>
            <w:proofErr w:type="spellStart"/>
            <w:r>
              <w:rPr>
                <w:sz w:val="22"/>
                <w:szCs w:val="22"/>
              </w:rPr>
              <w:t>cardio-vasculaire</w:t>
            </w:r>
            <w:proofErr w:type="spellEnd"/>
            <w:r>
              <w:rPr>
                <w:sz w:val="22"/>
                <w:szCs w:val="22"/>
              </w:rPr>
              <w:t xml:space="preserve"> belasting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Effecten van duurtraining (8stuks beschreven)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van lokale spierkrachtuithoudingsvermogen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Verschil vroege spierpijn en late spierpijn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Uitleg vroege spierpijn en late spierpijn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Hersteltijden fosfaten/spierglycogeen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917" w:type="dxa"/>
            <w:gridSpan w:val="2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de anaerobe drempel?</w:t>
            </w:r>
          </w:p>
        </w:tc>
      </w:tr>
      <w:tr w:rsidR="000B0EDD" w:rsidT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0B0EDD" w:rsidRPr="000B0EDD" w:rsidRDefault="000B0E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Hoofdstuk 4 Trainingsleer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factoren die een goede tra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 bepalen (inleiding)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Definitie van trainen; doelbewust, systematisch….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Benoemen trainingseisen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Aspecten die een prestatie bepalen o.a. lichamelijk aspect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Aspecten van het lichamelijk aspect= CLUKS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alle </w:t>
            </w:r>
            <w:proofErr w:type="spellStart"/>
            <w:r>
              <w:rPr>
                <w:sz w:val="22"/>
                <w:szCs w:val="22"/>
              </w:rPr>
              <w:t>cluks</w:t>
            </w:r>
            <w:proofErr w:type="spellEnd"/>
            <w:r>
              <w:rPr>
                <w:sz w:val="22"/>
                <w:szCs w:val="22"/>
              </w:rPr>
              <w:t xml:space="preserve"> onderdelen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Benoemen en uitleg trainingsvariabelen (FITT)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Benoemen vd 4 trainingsprincipes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253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Benoemen van een aantal trainingsregels: specificiteit/geleidelijkheid/variatie/</w:t>
            </w:r>
            <w:proofErr w:type="spellStart"/>
            <w:r>
              <w:rPr>
                <w:sz w:val="22"/>
                <w:szCs w:val="22"/>
              </w:rPr>
              <w:t>continuiteit</w:t>
            </w:r>
            <w:proofErr w:type="spellEnd"/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Doel van de </w:t>
            </w:r>
            <w:proofErr w:type="spellStart"/>
            <w:r>
              <w:rPr>
                <w:sz w:val="22"/>
                <w:szCs w:val="22"/>
              </w:rPr>
              <w:t>w.u</w:t>
            </w:r>
            <w:proofErr w:type="spellEnd"/>
            <w:r>
              <w:rPr>
                <w:sz w:val="22"/>
                <w:szCs w:val="22"/>
              </w:rPr>
              <w:t>. benoemen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Benoemen lichamelijk effecten van de </w:t>
            </w:r>
            <w:proofErr w:type="spellStart"/>
            <w:r>
              <w:rPr>
                <w:sz w:val="22"/>
                <w:szCs w:val="22"/>
              </w:rPr>
              <w:t>w.u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Trainingsmethodes benoemen en hun effect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397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Trainingsmethodes benoemen en hun FITT factoren, het gaat hierbij om de kerngedachte en niet of iemand exact weet of de intensiteit 30 of 40% is bij een lokale krachtuithoudingsvermogen training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relatie tussen kracht en snelheid en uithoudingsvermogen kennen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Hersteltijd kennen van een hoge </w:t>
            </w:r>
            <w:proofErr w:type="spellStart"/>
            <w:r>
              <w:rPr>
                <w:sz w:val="22"/>
                <w:szCs w:val="22"/>
              </w:rPr>
              <w:t>intensiteits</w:t>
            </w:r>
            <w:proofErr w:type="spellEnd"/>
            <w:r>
              <w:rPr>
                <w:sz w:val="22"/>
                <w:szCs w:val="22"/>
              </w:rPr>
              <w:t xml:space="preserve"> training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Supercompensatie; feitelijke vraag!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Supercompensatie en overtraining; feitelijke vraag!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Krachttraining en ademhaling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1RM test, wat meet je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1RM schattingstest, wat meet je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Holten diagram kennen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Formule; max </w:t>
            </w:r>
            <w:proofErr w:type="spellStart"/>
            <w:r>
              <w:rPr>
                <w:sz w:val="22"/>
                <w:szCs w:val="22"/>
              </w:rPr>
              <w:t>hartsl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karvonen</w:t>
            </w:r>
            <w:proofErr w:type="spellEnd"/>
            <w:r>
              <w:rPr>
                <w:sz w:val="22"/>
                <w:szCs w:val="22"/>
              </w:rPr>
              <w:t>/praattest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testen voor cardio vasculaire prestaties ken je?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 is de doelstelling van een beginner bij aanvang van de krachttraining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108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Fitness niveaus van kracht en cardio en </w:t>
            </w:r>
            <w:proofErr w:type="spellStart"/>
            <w:r>
              <w:rPr>
                <w:sz w:val="22"/>
                <w:szCs w:val="22"/>
              </w:rPr>
              <w:t>fitt</w:t>
            </w:r>
            <w:proofErr w:type="spellEnd"/>
            <w:r>
              <w:rPr>
                <w:sz w:val="22"/>
                <w:szCs w:val="22"/>
              </w:rPr>
              <w:t xml:space="preserve"> factoren kennen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109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Aandachtspunten bij organisatie krachttraining kennen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112-113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Oorzaken van overbelasting kennen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119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FITT factoren bij jeugd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122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feiten bij zwangere </w:t>
            </w:r>
            <w:proofErr w:type="spellStart"/>
            <w:r>
              <w:rPr>
                <w:sz w:val="22"/>
                <w:szCs w:val="22"/>
              </w:rPr>
              <w:t>irt</w:t>
            </w:r>
            <w:proofErr w:type="spellEnd"/>
            <w:r>
              <w:rPr>
                <w:sz w:val="22"/>
                <w:szCs w:val="22"/>
              </w:rPr>
              <w:t xml:space="preserve"> training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FITT factoren bij senioren kennen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Hoofdstuk 5 Krachttraining met krachttrainingsapparatuur 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gridAfter w:val="1"/>
          <w:wAfter w:w="263" w:type="dxa"/>
          <w:trHeight w:val="109"/>
        </w:trPr>
        <w:tc>
          <w:tcPr>
            <w:tcW w:w="7654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</w:tbl>
    <w:p w:rsidR="000B0EDD" w:rsidRDefault="000B0EDD">
      <w:r>
        <w:t>Leer vanuit H5 van het pleasure learning programma. Je moet van elke oefening de belangrijkste spiergroepen weten en wat de drie belangrijkste tips zijn.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0B0ED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Hoofdstuk 6 Klant begeleiding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Niet geschikt voor feitenkennis. Wel zeer belangrijk onderdeel van de </w:t>
            </w:r>
            <w:proofErr w:type="spellStart"/>
            <w:r>
              <w:rPr>
                <w:sz w:val="22"/>
                <w:szCs w:val="22"/>
              </w:rPr>
              <w:t>PvB</w:t>
            </w:r>
            <w:proofErr w:type="spellEnd"/>
            <w:r>
              <w:rPr>
                <w:sz w:val="22"/>
                <w:szCs w:val="22"/>
              </w:rPr>
              <w:t>. Zal in de praktijklessen veelvuldig aan bod komen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P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Hoofdstuk 7 Blessure preventie en behandeling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Definitie van; sportblessure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Exogene oorzaken kunnen benoemen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Endogene oorzaken kunnen benoemen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Stadia van chronische blessures benoemen en omschrijven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Verschillen tussen primaire/secundaire en </w:t>
            </w:r>
            <w:proofErr w:type="spellStart"/>
            <w:r>
              <w:rPr>
                <w:sz w:val="22"/>
                <w:szCs w:val="22"/>
              </w:rPr>
              <w:t>tertiare</w:t>
            </w:r>
            <w:proofErr w:type="spellEnd"/>
            <w:r>
              <w:rPr>
                <w:sz w:val="22"/>
                <w:szCs w:val="22"/>
              </w:rPr>
              <w:t xml:space="preserve"> preventie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Acute blessure en ICE regel kennen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P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Hoofdstuk 8 Voeding en sport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de rol van voeding op onze gezondheid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Benoem de 3 macro </w:t>
            </w:r>
            <w:proofErr w:type="spellStart"/>
            <w:r>
              <w:rPr>
                <w:sz w:val="22"/>
                <w:szCs w:val="22"/>
              </w:rPr>
              <w:t>nutrienten</w:t>
            </w:r>
            <w:proofErr w:type="spellEnd"/>
            <w:r>
              <w:rPr>
                <w:sz w:val="22"/>
                <w:szCs w:val="22"/>
              </w:rPr>
              <w:t xml:space="preserve"> en waarom is eiwit geen geschikte brandstof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Hoeveel gram glycogeen kan er opgeslagen worden in ons lichaam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Hoeveel gram glycogeen kan een topsporter opslaan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vitamines lossen op in vet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 bepaal je de energiebehoefte van een mens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Hoeveel procent van je voeding mag uit koolhydraten bestaan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Hoeveel procent van je voeding mag uit vetten bestaan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Hoeveel procent van je voeding mag uit eiwitten bestaan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Waarom is sporten na een maaltijd niet wenselijk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Waar is de mate van vochtverlies van afhankelijk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het gevaar van veel vochtverlies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een isotone/</w:t>
            </w:r>
            <w:proofErr w:type="spellStart"/>
            <w:r>
              <w:rPr>
                <w:sz w:val="22"/>
                <w:szCs w:val="22"/>
              </w:rPr>
              <w:t>hypertone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hypotone</w:t>
            </w:r>
            <w:proofErr w:type="spellEnd"/>
            <w:r>
              <w:rPr>
                <w:sz w:val="22"/>
                <w:szCs w:val="22"/>
              </w:rPr>
              <w:t xml:space="preserve"> drank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Hoe bereken je de </w:t>
            </w:r>
            <w:proofErr w:type="spellStart"/>
            <w:r>
              <w:rPr>
                <w:sz w:val="22"/>
                <w:szCs w:val="22"/>
              </w:rPr>
              <w:t>Quetelet</w:t>
            </w:r>
            <w:proofErr w:type="spellEnd"/>
            <w:r>
              <w:rPr>
                <w:sz w:val="22"/>
                <w:szCs w:val="22"/>
              </w:rPr>
              <w:t xml:space="preserve"> index of BMI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zijn de lichamelijke effecten van een verlaging van de calorieopname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Regels van de schijf van 5 kennen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P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oo</w:t>
            </w:r>
            <w:r>
              <w:rPr>
                <w:b/>
                <w:bCs/>
                <w:sz w:val="22"/>
                <w:szCs w:val="22"/>
              </w:rPr>
              <w:t xml:space="preserve">fdstuk 9 Dopingpreventie </w:t>
            </w:r>
          </w:p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Feiten voor de toets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Definitie van doping kennen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Wanneer komt een stof op de dopinglijst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Handelen in geneesmiddelen als anabolen </w:t>
            </w:r>
            <w:proofErr w:type="spellStart"/>
            <w:r>
              <w:rPr>
                <w:sz w:val="22"/>
                <w:szCs w:val="22"/>
              </w:rPr>
              <w:t>steroiden</w:t>
            </w:r>
            <w:proofErr w:type="spellEnd"/>
            <w:r>
              <w:rPr>
                <w:sz w:val="22"/>
                <w:szCs w:val="22"/>
              </w:rPr>
              <w:t>/ groeihormoon/</w:t>
            </w:r>
            <w:proofErr w:type="spellStart"/>
            <w:r>
              <w:rPr>
                <w:sz w:val="22"/>
                <w:szCs w:val="22"/>
              </w:rPr>
              <w:t>prohormonen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stimulantie</w:t>
            </w:r>
            <w:proofErr w:type="spellEnd"/>
            <w:r>
              <w:rPr>
                <w:sz w:val="22"/>
                <w:szCs w:val="22"/>
              </w:rPr>
              <w:t xml:space="preserve"> is verboden bij wet!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Weten dat onderzoek naar illegale ve</w:t>
            </w:r>
            <w:r w:rsidR="00280D39">
              <w:rPr>
                <w:sz w:val="22"/>
                <w:szCs w:val="22"/>
              </w:rPr>
              <w:t>rkoop van middelen toeneemt in N</w:t>
            </w:r>
            <w:bookmarkStart w:id="0" w:name="_GoBack"/>
            <w:bookmarkEnd w:id="0"/>
            <w:r>
              <w:rPr>
                <w:sz w:val="22"/>
                <w:szCs w:val="22"/>
              </w:rPr>
              <w:t>ederland. De pakkans wordt elk jaar groter.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de anabolenpoli?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Welke indeling in middelen komt voor in de fitnessbranche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206-207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Effecten van anabolen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208-209-210</w:t>
            </w:r>
          </w:p>
        </w:tc>
      </w:tr>
      <w:tr w:rsidR="000B0E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68" w:type="dxa"/>
          </w:tcPr>
          <w:p w:rsidR="000B0EDD" w:rsidRDefault="000B0E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Mogelijkheden van dopingpreventie kennen </w:t>
            </w:r>
            <w:proofErr w:type="spellStart"/>
            <w:r>
              <w:rPr>
                <w:sz w:val="22"/>
                <w:szCs w:val="22"/>
              </w:rPr>
              <w:t>blz</w:t>
            </w:r>
            <w:proofErr w:type="spellEnd"/>
            <w:r>
              <w:rPr>
                <w:sz w:val="22"/>
                <w:szCs w:val="22"/>
              </w:rPr>
              <w:t xml:space="preserve"> 218</w:t>
            </w:r>
          </w:p>
        </w:tc>
      </w:tr>
    </w:tbl>
    <w:p w:rsidR="000B0EDD" w:rsidRDefault="000B0EDD"/>
    <w:sectPr w:rsidR="000B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D"/>
    <w:rsid w:val="000B0EDD"/>
    <w:rsid w:val="00280D39"/>
    <w:rsid w:val="00A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0F0F-57AD-4E74-B3AB-D8EE39B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B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dompseler</dc:creator>
  <cp:keywords/>
  <dc:description/>
  <cp:lastModifiedBy>nathan dompseler</cp:lastModifiedBy>
  <cp:revision>2</cp:revision>
  <dcterms:created xsi:type="dcterms:W3CDTF">2018-02-01T12:35:00Z</dcterms:created>
  <dcterms:modified xsi:type="dcterms:W3CDTF">2018-02-01T12:46:00Z</dcterms:modified>
</cp:coreProperties>
</file>